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5F" w:rsidRPr="00FF645F" w:rsidRDefault="00FF645F" w:rsidP="008C0A2F">
      <w:pPr>
        <w:spacing w:after="0"/>
        <w:ind w:right="-3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8C0A2F">
        <w:rPr>
          <w:b/>
          <w:i/>
          <w:sz w:val="28"/>
          <w:szCs w:val="28"/>
        </w:rPr>
        <w:t xml:space="preserve"> </w:t>
      </w:r>
      <w:r w:rsidR="00156B88">
        <w:rPr>
          <w:b/>
          <w:i/>
          <w:sz w:val="28"/>
          <w:szCs w:val="28"/>
        </w:rPr>
        <w:t xml:space="preserve">                       </w:t>
      </w:r>
      <w:r w:rsidR="008C0A2F">
        <w:rPr>
          <w:b/>
          <w:i/>
          <w:sz w:val="28"/>
          <w:szCs w:val="28"/>
        </w:rPr>
        <w:t xml:space="preserve"> </w:t>
      </w:r>
      <w:r w:rsidR="000C7DB4">
        <w:rPr>
          <w:b/>
          <w:i/>
          <w:sz w:val="28"/>
          <w:szCs w:val="28"/>
        </w:rPr>
        <w:t>«</w:t>
      </w:r>
      <w:r w:rsidRPr="00FF645F">
        <w:rPr>
          <w:rFonts w:ascii="Times New Roman" w:hAnsi="Times New Roman" w:cs="Times New Roman"/>
          <w:b/>
          <w:i/>
          <w:sz w:val="28"/>
          <w:szCs w:val="28"/>
        </w:rPr>
        <w:t>Утверждаю</w:t>
      </w:r>
      <w:r w:rsidR="000C7DB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56B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56B88" w:rsidRPr="00FF645F" w:rsidRDefault="00FF645F" w:rsidP="00156B8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4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r w:rsidR="00156B88">
        <w:rPr>
          <w:rFonts w:ascii="Times New Roman" w:hAnsi="Times New Roman" w:cs="Times New Roman"/>
          <w:b/>
          <w:i/>
          <w:sz w:val="28"/>
          <w:szCs w:val="28"/>
        </w:rPr>
        <w:t>ВРИО директора МБОУ «СОШ №12»</w:t>
      </w:r>
    </w:p>
    <w:p w:rsidR="00FF645F" w:rsidRPr="00FF645F" w:rsidRDefault="00156B88" w:rsidP="008C0A2F">
      <w:pPr>
        <w:spacing w:after="0"/>
        <w:ind w:right="67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Ильина Н.А.</w:t>
      </w:r>
      <w:r w:rsidR="00FF645F" w:rsidRPr="00FF645F">
        <w:rPr>
          <w:rFonts w:ascii="Times New Roman" w:hAnsi="Times New Roman" w:cs="Times New Roman"/>
          <w:b/>
          <w:i/>
          <w:sz w:val="28"/>
          <w:szCs w:val="28"/>
        </w:rPr>
        <w:t>___________</w:t>
      </w:r>
    </w:p>
    <w:p w:rsidR="00FF645F" w:rsidRDefault="00FF645F" w:rsidP="00461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45F" w:rsidRDefault="00FF645F" w:rsidP="00156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18F3" w:rsidRDefault="004618F3" w:rsidP="00461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F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C0A2F" w:rsidRDefault="005B66BF" w:rsidP="008C0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скулшути</w:t>
      </w:r>
      <w:r w:rsidR="004618F3" w:rsidRPr="008C0A2F">
        <w:rPr>
          <w:rFonts w:ascii="Times New Roman" w:hAnsi="Times New Roman" w:cs="Times New Roman"/>
          <w:b/>
          <w:sz w:val="28"/>
          <w:szCs w:val="28"/>
        </w:rPr>
        <w:t>нга</w:t>
      </w:r>
      <w:proofErr w:type="spellEnd"/>
      <w:r w:rsidR="004618F3" w:rsidRPr="008C0A2F">
        <w:rPr>
          <w:rFonts w:ascii="Times New Roman" w:hAnsi="Times New Roman" w:cs="Times New Roman"/>
          <w:b/>
          <w:sz w:val="28"/>
          <w:szCs w:val="28"/>
        </w:rPr>
        <w:t>,</w:t>
      </w:r>
      <w:r w:rsidR="008C0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8F3" w:rsidRPr="004618F3">
        <w:rPr>
          <w:rFonts w:ascii="Times New Roman" w:hAnsi="Times New Roman" w:cs="Times New Roman"/>
          <w:b/>
          <w:sz w:val="28"/>
          <w:szCs w:val="28"/>
        </w:rPr>
        <w:t xml:space="preserve">распространения идей насильственных действий </w:t>
      </w:r>
    </w:p>
    <w:p w:rsidR="00DD6A06" w:rsidRPr="004618F3" w:rsidRDefault="00375624" w:rsidP="008C0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образовательных учреждениях</w:t>
      </w:r>
      <w:r w:rsidR="005B66BF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 w:rsidR="004618F3" w:rsidRPr="004618F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56B88">
        <w:rPr>
          <w:rFonts w:ascii="Times New Roman" w:hAnsi="Times New Roman" w:cs="Times New Roman"/>
          <w:b/>
          <w:sz w:val="28"/>
          <w:szCs w:val="28"/>
        </w:rPr>
        <w:t>2021 год</w:t>
      </w:r>
      <w:r w:rsidR="004618F3" w:rsidRPr="00461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8F3" w:rsidRDefault="004618F3"/>
    <w:tbl>
      <w:tblPr>
        <w:tblStyle w:val="a3"/>
        <w:tblW w:w="0" w:type="auto"/>
        <w:tblLook w:val="04A0"/>
      </w:tblPr>
      <w:tblGrid>
        <w:gridCol w:w="846"/>
        <w:gridCol w:w="8647"/>
        <w:gridCol w:w="2551"/>
        <w:gridCol w:w="2516"/>
      </w:tblGrid>
      <w:tr w:rsidR="00C9510D" w:rsidTr="005B37C9">
        <w:trPr>
          <w:trHeight w:val="654"/>
        </w:trPr>
        <w:tc>
          <w:tcPr>
            <w:tcW w:w="846" w:type="dxa"/>
          </w:tcPr>
          <w:p w:rsidR="00C9510D" w:rsidRPr="0023777E" w:rsidRDefault="00C9510D" w:rsidP="0023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C9510D" w:rsidRDefault="00C9510D" w:rsidP="0023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8C0A2F" w:rsidRDefault="008C0A2F" w:rsidP="0023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A2F" w:rsidRPr="0023777E" w:rsidRDefault="008C0A2F" w:rsidP="0023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9510D" w:rsidRPr="0023777E" w:rsidRDefault="00C9510D" w:rsidP="0023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7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6" w:type="dxa"/>
          </w:tcPr>
          <w:p w:rsidR="00C9510D" w:rsidRPr="0023777E" w:rsidRDefault="00C9510D" w:rsidP="00237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618F3" w:rsidTr="00ED59D9">
        <w:tc>
          <w:tcPr>
            <w:tcW w:w="846" w:type="dxa"/>
          </w:tcPr>
          <w:p w:rsidR="004618F3" w:rsidRPr="007F05FF" w:rsidRDefault="004618F3" w:rsidP="00142F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618F3" w:rsidRPr="00142FEC" w:rsidRDefault="0023777E" w:rsidP="00ED59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на выявление агрессивных подростков и подростков, находящихся в трудной жизненной ситуации</w:t>
            </w:r>
          </w:p>
        </w:tc>
        <w:tc>
          <w:tcPr>
            <w:tcW w:w="2551" w:type="dxa"/>
          </w:tcPr>
          <w:p w:rsidR="004618F3" w:rsidRPr="00142FEC" w:rsidRDefault="00156B88" w:rsidP="0014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16" w:type="dxa"/>
          </w:tcPr>
          <w:p w:rsidR="00156B88" w:rsidRDefault="00156B88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4618F3" w:rsidRDefault="00156B88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Батырова</w:t>
            </w:r>
            <w:r w:rsidR="000D7CA1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156B88" w:rsidRPr="003C4530" w:rsidRDefault="00156B88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F3" w:rsidTr="00ED59D9">
        <w:tc>
          <w:tcPr>
            <w:tcW w:w="846" w:type="dxa"/>
          </w:tcPr>
          <w:p w:rsidR="004618F3" w:rsidRPr="007F05FF" w:rsidRDefault="004618F3" w:rsidP="00142F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618F3" w:rsidRPr="00142FEC" w:rsidRDefault="0023777E" w:rsidP="00ED59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данных, склонных к агрессии подростков, с целью профилактической работы и дальнейшего </w:t>
            </w:r>
            <w:proofErr w:type="spellStart"/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мониторирования</w:t>
            </w:r>
            <w:proofErr w:type="spellEnd"/>
          </w:p>
        </w:tc>
        <w:tc>
          <w:tcPr>
            <w:tcW w:w="2551" w:type="dxa"/>
          </w:tcPr>
          <w:p w:rsidR="004618F3" w:rsidRPr="00142FEC" w:rsidRDefault="0023777E" w:rsidP="0014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156B88" w:rsidRDefault="00156B88" w:rsidP="0015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4618F3" w:rsidRDefault="00156B88" w:rsidP="0015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Батырова</w:t>
            </w:r>
            <w:r w:rsidR="000D7CA1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156B88" w:rsidRPr="00CD5968" w:rsidRDefault="00156B88" w:rsidP="0015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F3" w:rsidTr="00ED59D9">
        <w:tc>
          <w:tcPr>
            <w:tcW w:w="846" w:type="dxa"/>
          </w:tcPr>
          <w:p w:rsidR="004618F3" w:rsidRPr="007F05FF" w:rsidRDefault="004618F3" w:rsidP="00142F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618F3" w:rsidRDefault="0023777E" w:rsidP="00ED59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информационно-методического обеспечения мероприятий по просвещению родителей (законных представителей)</w:t>
            </w:r>
            <w:r w:rsidR="001B0016" w:rsidRPr="00142FEC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повышения компетенций по распознаванию признаков </w:t>
            </w:r>
            <w:proofErr w:type="spellStart"/>
            <w:r w:rsidR="001B0016" w:rsidRPr="00142FEC">
              <w:rPr>
                <w:rFonts w:ascii="Times New Roman" w:hAnsi="Times New Roman" w:cs="Times New Roman"/>
                <w:sz w:val="28"/>
                <w:szCs w:val="28"/>
              </w:rPr>
              <w:t>скулшутинга</w:t>
            </w:r>
            <w:proofErr w:type="spellEnd"/>
            <w:r w:rsidR="001B0016" w:rsidRPr="00142FEC">
              <w:rPr>
                <w:rFonts w:ascii="Times New Roman" w:hAnsi="Times New Roman" w:cs="Times New Roman"/>
                <w:sz w:val="28"/>
                <w:szCs w:val="28"/>
              </w:rPr>
              <w:t>, распространения идей насильственных действий</w:t>
            </w:r>
          </w:p>
          <w:p w:rsidR="00156B88" w:rsidRPr="00142FEC" w:rsidRDefault="00156B88" w:rsidP="00ED59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618F3" w:rsidRPr="00156B88" w:rsidRDefault="00156B88" w:rsidP="0015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516" w:type="dxa"/>
          </w:tcPr>
          <w:p w:rsidR="00156B88" w:rsidRDefault="00156B88" w:rsidP="0015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618F3" w:rsidRPr="003C4530" w:rsidRDefault="004618F3" w:rsidP="0015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8F3" w:rsidTr="00ED59D9">
        <w:tc>
          <w:tcPr>
            <w:tcW w:w="846" w:type="dxa"/>
          </w:tcPr>
          <w:p w:rsidR="004618F3" w:rsidRPr="007F05FF" w:rsidRDefault="004618F3" w:rsidP="00142F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618F3" w:rsidRPr="00142FEC" w:rsidRDefault="006A4575" w:rsidP="00156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 xml:space="preserve">Анализ, </w:t>
            </w:r>
            <w:r w:rsidR="00156B88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 xml:space="preserve"> лучших практик и технологий по профилактике </w:t>
            </w:r>
            <w:proofErr w:type="spellStart"/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скулшутинга</w:t>
            </w:r>
            <w:proofErr w:type="spellEnd"/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, распространения идей насильственных действий</w:t>
            </w:r>
          </w:p>
        </w:tc>
        <w:tc>
          <w:tcPr>
            <w:tcW w:w="2551" w:type="dxa"/>
          </w:tcPr>
          <w:p w:rsidR="004618F3" w:rsidRPr="00142FEC" w:rsidRDefault="006A4575" w:rsidP="00142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16" w:type="dxa"/>
          </w:tcPr>
          <w:p w:rsidR="004618F3" w:rsidRPr="003C4530" w:rsidRDefault="00156B88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ППС служба</w:t>
            </w:r>
          </w:p>
        </w:tc>
      </w:tr>
      <w:tr w:rsidR="003C4530" w:rsidTr="00ED59D9">
        <w:tc>
          <w:tcPr>
            <w:tcW w:w="846" w:type="dxa"/>
          </w:tcPr>
          <w:p w:rsidR="003C4530" w:rsidRPr="007F05FF" w:rsidRDefault="003C4530" w:rsidP="003C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C4530" w:rsidRDefault="003C4530" w:rsidP="003C4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Мастерская общения «Ценностные ориен</w:t>
            </w:r>
            <w:r w:rsidR="00156B88">
              <w:rPr>
                <w:rFonts w:ascii="Times New Roman" w:hAnsi="Times New Roman" w:cs="Times New Roman"/>
                <w:sz w:val="28"/>
                <w:szCs w:val="28"/>
              </w:rPr>
              <w:t>тиры</w:t>
            </w: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личности» (проведение классных часов)</w:t>
            </w:r>
          </w:p>
          <w:p w:rsidR="00156B88" w:rsidRPr="00142FEC" w:rsidRDefault="00156B88" w:rsidP="003C4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C4530" w:rsidRPr="00142FEC" w:rsidRDefault="003C4530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156B88" w:rsidRDefault="00156B88" w:rsidP="0015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C4530" w:rsidRDefault="003C4530" w:rsidP="003C4530">
            <w:pPr>
              <w:jc w:val="center"/>
            </w:pPr>
          </w:p>
        </w:tc>
      </w:tr>
      <w:tr w:rsidR="003C4530" w:rsidTr="00ED59D9">
        <w:tc>
          <w:tcPr>
            <w:tcW w:w="846" w:type="dxa"/>
          </w:tcPr>
          <w:p w:rsidR="003C4530" w:rsidRPr="007F05FF" w:rsidRDefault="003C4530" w:rsidP="003C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C4530" w:rsidRPr="00142FEC" w:rsidRDefault="00156B88" w:rsidP="00156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="003C4530" w:rsidRPr="00142F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Бесконфликтное общение</w:t>
            </w:r>
            <w:r w:rsidR="003C4530" w:rsidRPr="00142F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классных руководителе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C4530" w:rsidRPr="00142F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C4530" w:rsidRPr="00142FEC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часов)</w:t>
            </w:r>
          </w:p>
        </w:tc>
        <w:tc>
          <w:tcPr>
            <w:tcW w:w="2551" w:type="dxa"/>
          </w:tcPr>
          <w:p w:rsidR="003C4530" w:rsidRPr="00142FEC" w:rsidRDefault="003C4530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3C4530" w:rsidRDefault="00156B88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 Магомедова,</w:t>
            </w:r>
          </w:p>
          <w:p w:rsidR="00156B88" w:rsidRDefault="00156B88" w:rsidP="0015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Батырова</w:t>
            </w:r>
            <w:r w:rsidR="000D7CA1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156B88" w:rsidRDefault="00156B88" w:rsidP="003C4530">
            <w:pPr>
              <w:jc w:val="center"/>
            </w:pPr>
          </w:p>
        </w:tc>
      </w:tr>
      <w:tr w:rsidR="003C4530" w:rsidTr="00ED59D9">
        <w:tc>
          <w:tcPr>
            <w:tcW w:w="846" w:type="dxa"/>
          </w:tcPr>
          <w:p w:rsidR="003C4530" w:rsidRPr="007F05FF" w:rsidRDefault="003C4530" w:rsidP="003C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C4530" w:rsidRPr="00142FEC" w:rsidRDefault="00156B88" w:rsidP="00156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3C4530" w:rsidRPr="00142FEC">
              <w:rPr>
                <w:rFonts w:ascii="Times New Roman" w:hAnsi="Times New Roman" w:cs="Times New Roman"/>
                <w:sz w:val="28"/>
                <w:szCs w:val="28"/>
              </w:rPr>
              <w:t xml:space="preserve"> «Простые способы решения сложных проблем» </w:t>
            </w:r>
          </w:p>
        </w:tc>
        <w:tc>
          <w:tcPr>
            <w:tcW w:w="2551" w:type="dxa"/>
          </w:tcPr>
          <w:p w:rsidR="003C4530" w:rsidRPr="00142FEC" w:rsidRDefault="003C4530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156B88" w:rsidRDefault="00156B88" w:rsidP="0015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C4530" w:rsidRDefault="003C4530" w:rsidP="003C4530">
            <w:pPr>
              <w:jc w:val="center"/>
            </w:pPr>
          </w:p>
        </w:tc>
      </w:tr>
      <w:tr w:rsidR="003C4530" w:rsidTr="00ED59D9">
        <w:tc>
          <w:tcPr>
            <w:tcW w:w="846" w:type="dxa"/>
          </w:tcPr>
          <w:p w:rsidR="003C4530" w:rsidRPr="007F05FF" w:rsidRDefault="003C4530" w:rsidP="003C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C4530" w:rsidRPr="00142FEC" w:rsidRDefault="003C4530" w:rsidP="003C45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Тренинг «Справимся с агрессией»</w:t>
            </w:r>
          </w:p>
        </w:tc>
        <w:tc>
          <w:tcPr>
            <w:tcW w:w="2551" w:type="dxa"/>
          </w:tcPr>
          <w:p w:rsidR="003C4530" w:rsidRPr="00142FEC" w:rsidRDefault="003C4530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156B88" w:rsidRDefault="00156B88" w:rsidP="0015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C4530" w:rsidRDefault="003C4530" w:rsidP="003C4530">
            <w:pPr>
              <w:jc w:val="center"/>
            </w:pPr>
          </w:p>
        </w:tc>
      </w:tr>
      <w:tr w:rsidR="003C4530" w:rsidTr="00ED59D9">
        <w:tc>
          <w:tcPr>
            <w:tcW w:w="846" w:type="dxa"/>
          </w:tcPr>
          <w:p w:rsidR="003C4530" w:rsidRPr="007F05FF" w:rsidRDefault="003C4530" w:rsidP="003C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3C4530" w:rsidRPr="00142FEC" w:rsidRDefault="00156B88" w:rsidP="00156B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«Самый дружелюбный ученик</w:t>
            </w:r>
            <w:r w:rsidR="003C4530" w:rsidRPr="00142F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3C4530" w:rsidRPr="00142FEC" w:rsidRDefault="003C4530" w:rsidP="003C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142FE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16" w:type="dxa"/>
          </w:tcPr>
          <w:p w:rsidR="00156B88" w:rsidRDefault="00156B88" w:rsidP="0015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 Магомедова,</w:t>
            </w:r>
          </w:p>
          <w:p w:rsidR="00156B88" w:rsidRDefault="00156B88" w:rsidP="0015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C4530" w:rsidRDefault="003C4530" w:rsidP="003C4530">
            <w:pPr>
              <w:jc w:val="center"/>
            </w:pPr>
          </w:p>
        </w:tc>
      </w:tr>
    </w:tbl>
    <w:p w:rsidR="004618F3" w:rsidRDefault="004618F3"/>
    <w:sectPr w:rsidR="004618F3" w:rsidSect="00156B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B711E"/>
    <w:multiLevelType w:val="hybridMultilevel"/>
    <w:tmpl w:val="C346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58AF"/>
    <w:rsid w:val="0009024F"/>
    <w:rsid w:val="000C7DB4"/>
    <w:rsid w:val="000D7CA1"/>
    <w:rsid w:val="00142FEC"/>
    <w:rsid w:val="00153669"/>
    <w:rsid w:val="00156B88"/>
    <w:rsid w:val="001B0016"/>
    <w:rsid w:val="0023777E"/>
    <w:rsid w:val="00375624"/>
    <w:rsid w:val="003C4530"/>
    <w:rsid w:val="004618F3"/>
    <w:rsid w:val="005B66BF"/>
    <w:rsid w:val="006A4575"/>
    <w:rsid w:val="007258F3"/>
    <w:rsid w:val="00780336"/>
    <w:rsid w:val="007B7226"/>
    <w:rsid w:val="007F05FF"/>
    <w:rsid w:val="008C0A2F"/>
    <w:rsid w:val="00985460"/>
    <w:rsid w:val="009A3204"/>
    <w:rsid w:val="00AA18FC"/>
    <w:rsid w:val="00B158AF"/>
    <w:rsid w:val="00B319EA"/>
    <w:rsid w:val="00C9510D"/>
    <w:rsid w:val="00CD5968"/>
    <w:rsid w:val="00DA7AB6"/>
    <w:rsid w:val="00DC4909"/>
    <w:rsid w:val="00DD6A06"/>
    <w:rsid w:val="00E317A0"/>
    <w:rsid w:val="00ED59D9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F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27</cp:revision>
  <cp:lastPrinted>2020-03-12T06:50:00Z</cp:lastPrinted>
  <dcterms:created xsi:type="dcterms:W3CDTF">2020-03-04T07:39:00Z</dcterms:created>
  <dcterms:modified xsi:type="dcterms:W3CDTF">2021-01-16T07:05:00Z</dcterms:modified>
</cp:coreProperties>
</file>